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3600" w:firstLine="511"/>
        <w:rPr>
          <w:rFonts w:cs="Source Sans Pro" w:cstheme="minorHAnsi"/>
          <w:b/>
          <w:b/>
          <w:bCs/>
          <w:i/>
          <w:i/>
          <w:iCs/>
          <w:color w:val="0070C0"/>
          <w:sz w:val="32"/>
          <w:szCs w:val="32"/>
        </w:rPr>
      </w:pPr>
      <w:r>
        <w:rPr>
          <w:rFonts w:cs="Source Sans Pro" w:cstheme="minorHAnsi"/>
          <w:b/>
          <w:bCs/>
          <w:i/>
          <w:iCs/>
          <w:color w:val="0070C0"/>
          <w:sz w:val="32"/>
          <w:szCs w:val="32"/>
        </w:rPr>
        <w:drawing>
          <wp:anchor behindDoc="0" distT="0" distB="0" distL="0" distR="0" simplePos="0" locked="0" layoutInCell="0" allowOverlap="1" relativeHeight="4">
            <wp:simplePos x="0" y="0"/>
            <wp:positionH relativeFrom="margin">
              <wp:posOffset>5593080</wp:posOffset>
            </wp:positionH>
            <wp:positionV relativeFrom="paragraph">
              <wp:posOffset>-56515</wp:posOffset>
            </wp:positionV>
            <wp:extent cx="1261745" cy="615950"/>
            <wp:effectExtent l="0" t="0" r="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-635</wp:posOffset>
            </wp:positionH>
            <wp:positionV relativeFrom="paragraph">
              <wp:posOffset>-36830</wp:posOffset>
            </wp:positionV>
            <wp:extent cx="541020" cy="626110"/>
            <wp:effectExtent l="0" t="0" r="0" b="0"/>
            <wp:wrapNone/>
            <wp:docPr id="2" name="Grafi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bookmarkStart w:id="0" w:name="_Hlk105770779"/>
      <w:bookmarkEnd w:id="0"/>
      <w:r>
        <mc:AlternateContent>
          <mc:Choice Requires="wps">
            <w:drawing>
              <wp:anchor behindDoc="0" distT="0" distB="0" distL="114300" distR="114300" simplePos="0" locked="0" layoutInCell="0" allowOverlap="1" relativeHeight="2">
                <wp:simplePos x="0" y="0"/>
                <wp:positionH relativeFrom="column">
                  <wp:posOffset>-914400</wp:posOffset>
                </wp:positionH>
                <wp:positionV relativeFrom="paragraph">
                  <wp:posOffset>2788920</wp:posOffset>
                </wp:positionV>
                <wp:extent cx="228600" cy="0"/>
                <wp:effectExtent l="1905" t="1905" r="1905" b="1905"/>
                <wp:wrapNone/>
                <wp:docPr id="3" name="Lin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3a77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72pt,219.6pt" to="-54.05pt,219.6pt" ID="Line 5" stroked="t" o:allowincell="f" style="position:absolute">
                <v:stroke color="#3a7728" weight="32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">
                <wp:simplePos x="0" y="0"/>
                <wp:positionH relativeFrom="column">
                  <wp:posOffset>-914400</wp:posOffset>
                </wp:positionH>
                <wp:positionV relativeFrom="paragraph">
                  <wp:posOffset>4619625</wp:posOffset>
                </wp:positionV>
                <wp:extent cx="228600" cy="0"/>
                <wp:effectExtent l="1905" t="1905" r="1905" b="1905"/>
                <wp:wrapNone/>
                <wp:docPr id="4" name="Lin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3a7728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72pt,363.75pt" to="-54.05pt,363.75pt" ID="Line 6" stroked="t" o:allowincell="f" style="position:absolute">
                <v:stroke color="#3a7728" weight="32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 xml:space="preserve">   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 xml:space="preserve">Gemeinde Oberndorf 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(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Oste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)</w:t>
        <w:tab/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ab/>
        <w:t>Segler Gemeinschaft Oberndorf e.V.</w:t>
      </w:r>
    </w:p>
    <w:p>
      <w:pPr>
        <w:pStyle w:val="Kopfzeile"/>
        <w:tabs>
          <w:tab w:val="center" w:pos="4680" w:leader="none"/>
          <w:tab w:val="left" w:pos="8460" w:leader="none"/>
          <w:tab w:val="right" w:pos="9360" w:leader="none"/>
        </w:tabs>
        <w:ind w:right="413" w:hanging="0"/>
        <w:rPr>
          <w:rFonts w:cs="Source Sans Pro" w:cstheme="minorHAnsi"/>
          <w:b/>
          <w:b/>
          <w:bCs/>
          <w:i/>
          <w:i/>
          <w:iCs/>
          <w:color w:val="0070C0"/>
          <w:sz w:val="28"/>
          <w:szCs w:val="28"/>
        </w:rPr>
      </w:pPr>
      <w:r>
        <w:rPr>
          <w:rFonts w:cs="Source Sans Pro" w:cstheme="minorHAnsi"/>
          <w:b/>
          <w:bCs/>
          <w:i/>
          <w:iCs/>
          <w:color w:val="0070C0"/>
          <w:sz w:val="28"/>
          <w:szCs w:val="28"/>
        </w:rPr>
      </w:r>
    </w:p>
    <w:p>
      <w:pPr>
        <w:pStyle w:val="Normal"/>
        <w:ind w:right="413" w:hanging="0"/>
        <w:jc w:val="center"/>
        <w:rPr>
          <w:rFonts w:cs="Source Sans Pro" w:cstheme="minorHAnsi"/>
          <w:b/>
          <w:b/>
          <w:bCs/>
          <w:i/>
          <w:i/>
          <w:iCs/>
          <w:color w:val="0070C0"/>
          <w:sz w:val="72"/>
          <w:szCs w:val="72"/>
        </w:rPr>
      </w:pPr>
      <w:r>
        <w:rPr>
          <w:rFonts w:cs="Source Sans Pro" w:cstheme="minorHAnsi"/>
          <w:b/>
          <w:bCs/>
          <w:i/>
          <w:iCs/>
          <w:color w:val="0070C0"/>
          <w:sz w:val="72"/>
          <w:szCs w:val="72"/>
        </w:rPr>
        <w:t>Oberndorfer Sommerfest 2022</w:t>
      </w:r>
    </w:p>
    <w:p>
      <w:pPr>
        <w:pStyle w:val="Normal"/>
        <w:ind w:right="413" w:hanging="0"/>
        <w:jc w:val="center"/>
        <w:rPr>
          <w:rFonts w:cs="Source Sans Pro" w:cstheme="minorHAnsi"/>
          <w:b/>
          <w:b/>
          <w:bCs/>
          <w:i/>
          <w:i/>
          <w:iCs/>
          <w:color w:val="0070C0"/>
          <w:sz w:val="44"/>
          <w:szCs w:val="44"/>
        </w:rPr>
      </w:pPr>
      <w:r>
        <mc:AlternateContent>
          <mc:Choice Requires="wps">
            <w:drawing>
              <wp:anchor behindDoc="1" distT="152400" distB="331470" distL="152400" distR="346710" simplePos="0" locked="0" layoutInCell="0" allowOverlap="1" relativeHeight="5" wp14:anchorId="46319BB5">
                <wp:simplePos x="0" y="0"/>
                <wp:positionH relativeFrom="column">
                  <wp:posOffset>-114935</wp:posOffset>
                </wp:positionH>
                <wp:positionV relativeFrom="paragraph">
                  <wp:posOffset>469265</wp:posOffset>
                </wp:positionV>
                <wp:extent cx="6873240" cy="3916680"/>
                <wp:effectExtent l="193675" t="193675" r="390525" b="390525"/>
                <wp:wrapNone/>
                <wp:docPr id="5" name="Grafik 10" descr="Ein Bild, das Himmel, Wasser, draußen, Boot enthält.&#10;&#10;Automatisch generierte Beschreibu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0" descr="Ein Bild, das Himmel, Wasser, draußen, Boot enthält.&#10;&#10;Automatisch generierte Beschreibung"/>
                        <pic:cNvPicPr/>
                      </pic:nvPicPr>
                      <pic:blipFill>
                        <a:blip r:embed="rId4">
                          <a:alphaModFix amt="60000"/>
                        </a:blip>
                        <a:stretch/>
                      </pic:blipFill>
                      <pic:spPr>
                        <a:xfrm>
                          <a:off x="0" y="0"/>
                          <a:ext cx="6873120" cy="3916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algn="tl" blurRad="29196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Grafik 10" stroked="f" o:allowincell="f" style="position:absolute;margin-left:-9.05pt;margin-top:36.95pt;width:541.15pt;height:308.35pt;mso-wrap-style:none;v-text-anchor:middle" wp14:anchorId="46319BB5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Source Sans Pro" w:cstheme="minorHAnsi"/>
          <w:b/>
          <w:bCs/>
          <w:i/>
          <w:iCs/>
          <w:color w:val="0070C0"/>
          <w:sz w:val="44"/>
          <w:szCs w:val="44"/>
        </w:rPr>
        <w:t>Auf der Fährpromenade 30./31. Juli 2022</w:t>
      </w:r>
    </w:p>
    <w:p>
      <w:pPr>
        <w:pStyle w:val="Normal"/>
        <w:ind w:right="413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44"/>
          <w:szCs w:val="4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44"/>
          <w:szCs w:val="44"/>
        </w:rPr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30"/>
          <w:szCs w:val="30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30"/>
          <w:szCs w:val="30"/>
        </w:rPr>
        <w:t xml:space="preserve">Motorbootregatta, Kanurennen, Kaffee und Kuchen, Livemusik und gute Laune mit „Sound of </w:t>
      </w:r>
      <w:r>
        <w:rPr>
          <w:rFonts w:cs="Source Sans Pro" w:cstheme="minorHAnsi"/>
          <w:b/>
          <w:bCs/>
          <w:i/>
          <w:iCs/>
          <w:color w:val="FFFFFF" w:themeColor="background1"/>
          <w:sz w:val="30"/>
          <w:szCs w:val="30"/>
        </w:rPr>
        <w:t>B</w:t>
      </w:r>
      <w:r>
        <w:rPr>
          <w:rFonts w:cs="Source Sans Pro" w:cstheme="minorHAnsi"/>
          <w:b/>
          <w:bCs/>
          <w:i/>
          <w:iCs/>
          <w:color w:val="FFFFFF" w:themeColor="background1"/>
          <w:sz w:val="30"/>
          <w:szCs w:val="30"/>
        </w:rPr>
        <w:t xml:space="preserve">est </w:t>
      </w:r>
      <w:r>
        <w:rPr>
          <w:rFonts w:cs="Source Sans Pro" w:cstheme="minorHAnsi"/>
          <w:b/>
          <w:bCs/>
          <w:i/>
          <w:iCs/>
          <w:color w:val="FFFFFF" w:themeColor="background1"/>
          <w:sz w:val="30"/>
          <w:szCs w:val="30"/>
        </w:rPr>
        <w:t>A</w:t>
      </w:r>
      <w:r>
        <w:rPr>
          <w:rFonts w:cs="Source Sans Pro" w:cstheme="minorHAnsi"/>
          <w:b/>
          <w:bCs/>
          <w:i/>
          <w:iCs/>
          <w:color w:val="FFFFFF" w:themeColor="background1"/>
          <w:sz w:val="30"/>
          <w:szCs w:val="30"/>
        </w:rPr>
        <w:t>ge“ (www.soundofbestage.com)</w:t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4"/>
          <w:szCs w:val="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4"/>
          <w:szCs w:val="4"/>
        </w:rPr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  <w:t xml:space="preserve">Anmeldung und Information bei Glenn Gaiser unter 04772- 860 910, </w:t>
      </w:r>
      <w:hyperlink r:id="rId6">
        <w:r>
          <w:rPr>
            <w:rStyle w:val="Internetverknpfung"/>
            <w:b/>
            <w:i/>
            <w:iCs/>
            <w:color w:val="FFFFFF" w:themeColor="background1"/>
          </w:rPr>
          <w:t>info</w:t>
        </w:r>
        <w:r>
          <w:rPr>
            <w:rStyle w:val="Internetverknpfung"/>
            <w:b/>
            <w:color w:val="FFFFFF" w:themeColor="background1"/>
          </w:rPr>
          <w:t>@</w:t>
        </w:r>
        <w:r>
          <w:rPr>
            <w:rStyle w:val="Internetverknpfung"/>
            <w:rFonts w:cs="Source Sans Pro" w:cstheme="minorHAnsi"/>
            <w:b/>
            <w:bCs/>
            <w:i/>
            <w:iCs/>
            <w:color w:val="FFFFFF" w:themeColor="background1"/>
            <w:sz w:val="24"/>
            <w:szCs w:val="24"/>
          </w:rPr>
          <w:t>sgo-oberndorf-oste.de</w:t>
        </w:r>
      </w:hyperlink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  <w:t xml:space="preserve"> oder bei </w:t>
      </w: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  <w:u w:val="single"/>
        </w:rPr>
        <w:t>www.sgo-oberndorf-oste.de</w:t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  <w:t>Gastmannschaften von außerhalb sind herzlich willkommen</w:t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</w:r>
    </w:p>
    <w:p>
      <w:pPr>
        <w:pStyle w:val="Normal"/>
        <w:ind w:left="426" w:right="271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  <w:t xml:space="preserve">Die Kanus und Schwimmwesten werden zur Verfügung gestellt. </w:t>
      </w:r>
    </w:p>
    <w:p>
      <w:pPr>
        <w:pStyle w:val="Normal"/>
        <w:ind w:left="284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  <w:t>Das Oberndorfer Sommerfest mit Kanurennen konnte seit 2018 nicht mehr stattfinden.                      Die SGO will diese beliebte Veranstaltung wieder regelmäßig durchführen.                                                                                   Zusätzlich soll auch jeweils am Vortag eine Motorbootregatta veranstaltet werden.</w:t>
      </w:r>
    </w:p>
    <w:p>
      <w:pPr>
        <w:pStyle w:val="Normal"/>
        <w:ind w:left="284" w:hanging="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24"/>
          <w:szCs w:val="24"/>
        </w:rPr>
      </w:r>
    </w:p>
    <w:p>
      <w:pPr>
        <w:pStyle w:val="Normal"/>
        <w:spacing w:before="0" w:after="120"/>
        <w:jc w:val="center"/>
        <w:rPr>
          <w:rFonts w:cs="Source Sans Pro" w:cstheme="minorHAnsi"/>
          <w:b/>
          <w:b/>
          <w:bCs/>
          <w:i/>
          <w:i/>
          <w:iCs/>
          <w:color w:val="FFFFFF" w:themeColor="background1"/>
          <w:sz w:val="14"/>
          <w:szCs w:val="14"/>
        </w:rPr>
      </w:pPr>
      <w:r>
        <w:rPr>
          <w:rFonts w:cs="Source Sans Pro" w:cstheme="minorHAnsi"/>
          <w:b/>
          <w:bCs/>
          <w:i/>
          <w:iCs/>
          <w:color w:val="FFFFFF" w:themeColor="background1"/>
          <w:sz w:val="14"/>
          <w:szCs w:val="14"/>
        </w:rPr>
      </w:r>
    </w:p>
    <w:p>
      <w:pPr>
        <w:pStyle w:val="Normal"/>
        <w:spacing w:before="0" w:after="120"/>
        <w:jc w:val="center"/>
        <w:rPr>
          <w:rFonts w:cs="Source Sans Pro" w:cstheme="minorHAnsi"/>
          <w:b/>
          <w:b/>
          <w:bCs/>
          <w:i/>
          <w:i/>
          <w:iCs/>
          <w:color w:val="0070C0"/>
          <w:sz w:val="36"/>
          <w:szCs w:val="36"/>
        </w:rPr>
      </w:pPr>
      <w:r>
        <w:rPr>
          <w:rFonts w:cs="Source Sans Pro" w:cstheme="minorHAnsi"/>
          <w:b/>
          <w:bCs/>
          <w:i/>
          <w:iCs/>
          <w:color w:val="0070C0"/>
          <w:sz w:val="36"/>
          <w:szCs w:val="36"/>
        </w:rPr>
        <w:t>Programm</w:t>
      </w:r>
    </w:p>
    <w:p>
      <w:pPr>
        <w:pStyle w:val="Normal"/>
        <w:spacing w:before="0" w:after="120"/>
        <w:ind w:left="720" w:firstLine="72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Samstag 30. Juli 2022</w:t>
      </w:r>
    </w:p>
    <w:p>
      <w:pPr>
        <w:pStyle w:val="Normal"/>
        <w:spacing w:before="0" w:after="120"/>
        <w:ind w:left="1440" w:firstLine="7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10:00 Uhr</w:t>
        <w:tab/>
        <w:t>Briefing Motorbootregatta im Partyzelt (Regattabesprechung)</w:t>
      </w:r>
    </w:p>
    <w:p>
      <w:pPr>
        <w:pStyle w:val="Normal"/>
        <w:spacing w:before="0" w:after="120"/>
        <w:ind w:left="1440" w:firstLine="7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 xml:space="preserve">11:00 Uhr </w:t>
        <w:tab/>
        <w:t>Start Motorbootregatta</w:t>
      </w:r>
    </w:p>
    <w:p>
      <w:pPr>
        <w:pStyle w:val="Normal"/>
        <w:spacing w:before="0" w:after="120"/>
        <w:ind w:left="1440" w:firstLine="7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Ab 14:30 Uhr</w:t>
        <w:tab/>
        <w:t>Bewirtung Essen und Trinken</w:t>
      </w:r>
    </w:p>
    <w:p>
      <w:pPr>
        <w:pStyle w:val="Normal"/>
        <w:spacing w:before="0" w:after="120"/>
        <w:ind w:left="1440" w:firstLine="7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 xml:space="preserve">16:45 Uhr </w:t>
        <w:tab/>
        <w:t>Siegerehrung</w:t>
      </w:r>
    </w:p>
    <w:p>
      <w:pPr>
        <w:pStyle w:val="Normal"/>
        <w:spacing w:before="0" w:after="120"/>
        <w:ind w:left="1440" w:firstLine="7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17:30 Uhr</w:t>
        <w:tab/>
        <w:t>Livemusik und gute Laune mit „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 xml:space="preserve">Sound of 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B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 xml:space="preserve">est 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A</w:t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ge</w:t>
      </w:r>
      <w:r>
        <w:rPr>
          <w:rFonts w:cs="Source Sans Pro" w:cstheme="minorHAnsi"/>
          <w:i/>
          <w:iCs/>
          <w:color w:val="0070C0"/>
          <w:sz w:val="24"/>
          <w:szCs w:val="24"/>
        </w:rPr>
        <w:t>“ aus Stade</w:t>
      </w:r>
    </w:p>
    <w:p>
      <w:pPr>
        <w:pStyle w:val="Normal"/>
        <w:spacing w:before="0" w:after="120"/>
        <w:ind w:left="720" w:firstLine="72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Sonntag 31. Juli 2022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ab/>
        <w:tab/>
        <w:tab/>
      </w:r>
      <w:r>
        <w:rPr>
          <w:rFonts w:cs="Source Sans Pro" w:cstheme="minorHAnsi"/>
          <w:i/>
          <w:iCs/>
          <w:color w:val="0070C0"/>
          <w:sz w:val="24"/>
          <w:szCs w:val="24"/>
        </w:rPr>
        <w:t>10:00 Uhr</w:t>
        <w:tab/>
        <w:t>Frühschoppen mit Musik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ab/>
        <w:tab/>
        <w:tab/>
        <w:t xml:space="preserve">13:00 Uhr </w:t>
        <w:tab/>
        <w:t>Start Kanurennen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ab/>
        <w:tab/>
        <w:tab/>
        <w:t xml:space="preserve">Ab 14:30 Uhr </w:t>
        <w:tab/>
        <w:t>Kaffee und Kuchen</w:t>
      </w:r>
    </w:p>
    <w:p>
      <w:pPr>
        <w:pStyle w:val="Normal"/>
        <w:spacing w:before="0" w:after="12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ab/>
        <w:tab/>
        <w:tab/>
        <w:t>16:30 Uhr</w:t>
        <w:tab/>
        <w:t>Siegerehrung</w:t>
        <w:tab/>
      </w: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ab/>
      </w:r>
    </w:p>
    <w:p>
      <w:pPr>
        <w:pStyle w:val="Normal"/>
        <w:spacing w:before="0" w:after="120"/>
        <w:jc w:val="center"/>
        <w:rPr>
          <w:color w:val="000000" w:themeColor="text1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Kurze Bootsfahrten mit Booten der SGO für Kinder jederzeit auf Anfrage möglich !</w:t>
      </w:r>
    </w:p>
    <w:p>
      <w:pPr>
        <w:pStyle w:val="Normal"/>
        <w:spacing w:before="0" w:after="12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jc w:val="center"/>
        <w:rPr>
          <w:rFonts w:cs="Source Sans Pro" w:cstheme="minorHAnsi"/>
          <w:b/>
          <w:b/>
          <w:bCs/>
          <w:i/>
          <w:i/>
          <w:iCs/>
          <w:color w:val="0070C0"/>
          <w:sz w:val="28"/>
          <w:szCs w:val="28"/>
        </w:rPr>
      </w:pPr>
      <w:r>
        <w:rPr>
          <w:rFonts w:cs="Source Sans Pro" w:cstheme="minorHAnsi"/>
          <w:b/>
          <w:bCs/>
          <w:i/>
          <w:iCs/>
          <w:color w:val="0070C0"/>
          <w:sz w:val="28"/>
          <w:szCs w:val="28"/>
        </w:rPr>
        <w:t>Wettkampfregeln Kanustaffelrennen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Start 13.00 Uhr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Eine Mannschaft besteht aus 6 Personen über 15 Jahre.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Es fahren immer jeweils 2 Mannschaften gegeneinander.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Die Mannschaft oben auf dem Plan startet auf der Bentwischer Seite die jeweils andere in Oberndorf.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Starter 1/2 fahren, tauschen mit 3/4, diese fahren zurück und tauschen mit 5/6, die fahren wieder nach Bentwisch mit 1/2 und das Ganze noch mal.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 xml:space="preserve">Die Zeitnahme erfolgt nach der letzten Querung bei Stegkontakt. 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 xml:space="preserve">Am Ende des Laufes müssen sich alle Teilnehmer wieder auf ihrem Startsteg befinden.  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Die beiden langsamsten Mannschaften scheiden nach der ersten Runde aus.</w:t>
      </w:r>
    </w:p>
    <w:p>
      <w:pPr>
        <w:pStyle w:val="ListParagraph"/>
        <w:numPr>
          <w:ilvl w:val="0"/>
          <w:numId w:val="1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Dann geht es im KO-System weiter bis zum Finale.</w:t>
      </w:r>
    </w:p>
    <w:p>
      <w:pPr>
        <w:pStyle w:val="ListParagraph"/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jc w:val="center"/>
        <w:rPr>
          <w:rFonts w:cs="Source Sans Pro" w:cstheme="minorHAnsi"/>
          <w:b/>
          <w:b/>
          <w:bCs/>
          <w:i/>
          <w:i/>
          <w:iCs/>
          <w:color w:val="0070C0"/>
          <w:sz w:val="28"/>
          <w:szCs w:val="28"/>
        </w:rPr>
      </w:pPr>
      <w:r>
        <w:rPr>
          <w:rFonts w:cs="Source Sans Pro" w:cstheme="minorHAnsi"/>
          <w:b/>
          <w:bCs/>
          <w:i/>
          <w:iCs/>
          <w:color w:val="0070C0"/>
          <w:sz w:val="28"/>
          <w:szCs w:val="28"/>
        </w:rPr>
        <w:t>Motorbootregatta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Start 11.00 Uhr, Ende 15:30 Uhr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Bei dieser „Rallye“ kommt es nicht auf Geschwindigkeit sondern auf Geschicklichkeit, Aufmerksamkeit und Wissen an. Es handelt sich hierbei um keinen offiziellen Wettbewerb. Der Spaßfaktor steht im Vordergrund.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14"/>
          <w:szCs w:val="14"/>
        </w:rPr>
      </w:pPr>
      <w:r>
        <w:rPr>
          <w:rFonts w:cs="Source Sans Pro" w:cstheme="minorHAnsi"/>
          <w:i/>
          <w:iCs/>
          <w:color w:val="0070C0"/>
          <w:sz w:val="14"/>
          <w:szCs w:val="14"/>
        </w:rPr>
      </w:r>
    </w:p>
    <w:p>
      <w:pPr>
        <w:pStyle w:val="Normal"/>
        <w:spacing w:before="0" w:after="120"/>
        <w:rPr>
          <w:rFonts w:cs="Source Sans Pro" w:cstheme="minorHAnsi"/>
          <w:b/>
          <w:b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rPr>
          <w:rFonts w:cs="Source Sans Pro" w:cstheme="minorHAnsi"/>
          <w:b/>
          <w:b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i/>
          <w:iCs/>
          <w:color w:val="0070C0"/>
          <w:sz w:val="24"/>
          <w:szCs w:val="24"/>
        </w:rPr>
        <w:t>Regeln und Informationen zur „Rallye“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Fahrzeuge müssen verkehrssicher sein.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Smartphone erforderlich.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Rettungswesten sind Pflicht.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Mindestens 2 Personen Besatzung pro Fahrzeug erforderlich.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Der Veranstalter haftet nicht für Schäden an Fahrzeugen und Anlagen.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Anmeldeschluß ist der 29.07.2022, 19:00 Uhr.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Anmeldungen bitte per Email (</w:t>
      </w:r>
      <w:hyperlink r:id="rId7">
        <w:r>
          <w:rPr>
            <w:rStyle w:val="Internetverknpfung"/>
            <w:rFonts w:cs="Source Sans Pro" w:cstheme="minorHAnsi"/>
            <w:i/>
            <w:iCs/>
            <w:sz w:val="24"/>
            <w:szCs w:val="24"/>
          </w:rPr>
          <w:t>info@sgo-oberndorf-oste.de</w:t>
        </w:r>
      </w:hyperlink>
      <w:r>
        <w:rPr>
          <w:rFonts w:cs="Source Sans Pro" w:cstheme="minorHAnsi"/>
          <w:i/>
          <w:iCs/>
          <w:color w:val="0070C0"/>
          <w:sz w:val="24"/>
          <w:szCs w:val="24"/>
        </w:rPr>
        <w:t>) oder vor Ort bei der SGO.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 xml:space="preserve">Spätestens bis 15:30 Uhr müssen die Fahrzeuge zurück sein und bis 16:00 Uhr die Aufgaben bei der Regattaleitung abgeben haben. </w:t>
      </w:r>
    </w:p>
    <w:p>
      <w:pPr>
        <w:pStyle w:val="ListParagraph"/>
        <w:numPr>
          <w:ilvl w:val="0"/>
          <w:numId w:val="2"/>
        </w:numPr>
        <w:spacing w:before="0" w:after="120"/>
        <w:contextualSpacing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10€ Startgebühr (unabhängig von der Bootsgröße).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rPr>
          <w:rFonts w:cs="Source Sans Pro" w:cstheme="minorHAnsi"/>
          <w:b/>
          <w:b/>
          <w:bCs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b/>
          <w:bCs/>
          <w:i/>
          <w:iCs/>
          <w:color w:val="0070C0"/>
          <w:sz w:val="24"/>
          <w:szCs w:val="24"/>
        </w:rPr>
        <w:t>Allgemeine Hinweise</w:t>
      </w:r>
    </w:p>
    <w:p>
      <w:pPr>
        <w:pStyle w:val="Normal"/>
        <w:spacing w:before="0" w:after="120"/>
        <w:rPr>
          <w:rFonts w:cs="Source Sans Pro" w:cstheme="minorHAnsi"/>
          <w:b/>
          <w:b/>
          <w:bCs/>
          <w:i/>
          <w:i/>
          <w:iCs/>
          <w:color w:val="0070C0"/>
          <w:sz w:val="16"/>
          <w:szCs w:val="16"/>
        </w:rPr>
      </w:pPr>
      <w:r>
        <w:rPr>
          <w:rFonts w:cs="Source Sans Pro" w:cstheme="minorHAnsi"/>
          <w:b/>
          <w:bCs/>
          <w:i/>
          <w:iCs/>
          <w:color w:val="0070C0"/>
          <w:sz w:val="16"/>
          <w:szCs w:val="16"/>
        </w:rPr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Jeder Teilnehmer der beiden Veranstaltungen ist verpflichtet eine Schwimmweste zu tragen.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  <w:t>Trotz allem sportlichem Ehrgeiz bitte Steganlagen, Kanus und sonstiges Equipment ordentlich und vorsichtig behandeln.</w:t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>
          <w:rFonts w:cs="Source Sans Pro" w:cstheme="minorHAnsi"/>
          <w:i/>
          <w:iCs/>
          <w:color w:val="0070C0"/>
          <w:sz w:val="24"/>
          <w:szCs w:val="24"/>
        </w:rPr>
      </w:r>
    </w:p>
    <w:p>
      <w:pPr>
        <w:pStyle w:val="Normal"/>
        <w:spacing w:before="0" w:after="120"/>
        <w:rPr>
          <w:rFonts w:cs="Source Sans Pro" w:cstheme="minorHAnsi"/>
          <w:i/>
          <w:i/>
          <w:iCs/>
          <w:color w:val="0070C0"/>
          <w:sz w:val="24"/>
          <w:szCs w:val="24"/>
        </w:rPr>
      </w:pPr>
      <w:r>
        <w:rPr/>
      </w:r>
    </w:p>
    <w:sectPr>
      <w:type w:val="nextPage"/>
      <w:pgSz w:w="11906" w:h="16838"/>
      <w:pgMar w:left="709" w:right="707" w:gutter="0" w:header="0" w:top="360" w:footer="0" w:bottom="36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ource Sans Pro">
    <w:charset w:val="01"/>
    <w:family w:val="swiss"/>
    <w:pitch w:val="default"/>
  </w:font>
  <w:font w:name="The Hand Black">
    <w:charset w:val="01"/>
    <w:family w:val="swiss"/>
    <w:pitch w:val="default"/>
  </w:font>
  <w:font w:name="Arial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Source Sans Pro" w:hAnsi="Source Sans Pro" w:eastAsia="Source Sans Pro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0d15"/>
    <w:pPr>
      <w:widowControl/>
      <w:bidi w:val="0"/>
      <w:spacing w:lineRule="auto" w:line="259" w:before="0" w:after="160"/>
      <w:jc w:val="left"/>
    </w:pPr>
    <w:rPr>
      <w:rFonts w:ascii="Source Sans Pro" w:hAnsi="Source Sans Pro" w:eastAsia="Source Sans Pro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paragraph" w:styleId="Berschrift1">
    <w:name w:val="Heading 1"/>
    <w:basedOn w:val="Normal"/>
    <w:next w:val="Normal"/>
    <w:link w:val="Berschrift1Zchn"/>
    <w:uiPriority w:val="9"/>
    <w:qFormat/>
    <w:rsid w:val="00be052b"/>
    <w:pPr>
      <w:keepNext w:val="true"/>
      <w:keepLines/>
      <w:spacing w:before="240" w:after="0"/>
      <w:jc w:val="center"/>
      <w:outlineLvl w:val="0"/>
    </w:pPr>
    <w:rPr>
      <w:rFonts w:ascii="The Hand Black" w:hAnsi="The Hand Black" w:eastAsia="" w:cs="" w:asciiTheme="majorHAnsi" w:cstheme="majorBidi" w:eastAsiaTheme="majorEastAsia" w:hAnsiTheme="majorHAnsi"/>
      <w:color w:val="FFFFFF" w:themeColor="background1"/>
      <w:sz w:val="180"/>
      <w:szCs w:val="32"/>
    </w:rPr>
  </w:style>
  <w:style w:type="paragraph" w:styleId="Berschrift2">
    <w:name w:val="Heading 2"/>
    <w:basedOn w:val="Normal"/>
    <w:next w:val="Normal"/>
    <w:link w:val="Berschrift2Zchn"/>
    <w:uiPriority w:val="9"/>
    <w:qFormat/>
    <w:rsid w:val="00a25123"/>
    <w:pPr>
      <w:keepNext w:val="true"/>
      <w:keepLines/>
      <w:spacing w:before="40" w:after="0"/>
      <w:jc w:val="center"/>
      <w:outlineLvl w:val="1"/>
    </w:pPr>
    <w:rPr>
      <w:rFonts w:ascii="The Hand Black" w:hAnsi="The Hand Black" w:eastAsia="" w:cs="" w:asciiTheme="majorHAnsi" w:cstheme="majorBidi" w:eastAsiaTheme="majorEastAsia" w:hAnsiTheme="majorHAnsi"/>
      <w:color w:val="FFFFFF" w:themeColor="background1"/>
      <w:sz w:val="72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UntertitelZchn" w:customStyle="1">
    <w:name w:val="Untertitel Zchn"/>
    <w:basedOn w:val="DefaultParagraphFont"/>
    <w:uiPriority w:val="11"/>
    <w:qFormat/>
    <w:rsid w:val="00be052b"/>
    <w:rPr>
      <w:rFonts w:eastAsia="" w:eastAsiaTheme="minorEastAsia"/>
      <w:color w:val="FFFFFF" w:themeColor="background1"/>
      <w:spacing w:val="15"/>
      <w:sz w:val="36"/>
    </w:rPr>
  </w:style>
  <w:style w:type="character" w:styleId="Berschrift1Zchn" w:customStyle="1">
    <w:name w:val="Überschrift 1 Zchn"/>
    <w:basedOn w:val="DefaultParagraphFont"/>
    <w:uiPriority w:val="9"/>
    <w:qFormat/>
    <w:rsid w:val="00be052b"/>
    <w:rPr>
      <w:rFonts w:ascii="The Hand Black" w:hAnsi="The Hand Black" w:eastAsia="" w:cs="" w:asciiTheme="majorHAnsi" w:cstheme="majorBidi" w:eastAsiaTheme="majorEastAsia" w:hAnsiTheme="majorHAnsi"/>
      <w:color w:val="FFFFFF" w:themeColor="background1"/>
      <w:sz w:val="180"/>
      <w:szCs w:val="32"/>
    </w:rPr>
  </w:style>
  <w:style w:type="character" w:styleId="Berschrift2Zchn" w:customStyle="1">
    <w:name w:val="Überschrift 2 Zchn"/>
    <w:basedOn w:val="DefaultParagraphFont"/>
    <w:uiPriority w:val="9"/>
    <w:qFormat/>
    <w:rsid w:val="00210d15"/>
    <w:rPr>
      <w:rFonts w:ascii="The Hand Black" w:hAnsi="The Hand Black" w:eastAsia="" w:cs="" w:asciiTheme="majorHAnsi" w:cstheme="majorBidi" w:eastAsiaTheme="majorEastAsia" w:hAnsiTheme="majorHAnsi"/>
      <w:color w:val="FFFFFF" w:themeColor="background1"/>
      <w:sz w:val="72"/>
      <w:szCs w:val="26"/>
    </w:rPr>
  </w:style>
  <w:style w:type="character" w:styleId="PlaceholderText">
    <w:name w:val="Placeholder Text"/>
    <w:basedOn w:val="DefaultParagraphFont"/>
    <w:uiPriority w:val="99"/>
    <w:semiHidden/>
    <w:qFormat/>
    <w:rsid w:val="00dc5f34"/>
    <w:rPr>
      <w:color w:val="808080"/>
    </w:rPr>
  </w:style>
  <w:style w:type="character" w:styleId="KopfzeileZchn" w:customStyle="1">
    <w:name w:val="Kopfzeile Zchn"/>
    <w:basedOn w:val="DefaultParagraphFont"/>
    <w:uiPriority w:val="99"/>
    <w:qFormat/>
    <w:rsid w:val="00ae13e1"/>
    <w:rPr/>
  </w:style>
  <w:style w:type="character" w:styleId="FuzeileZchn" w:customStyle="1">
    <w:name w:val="Fußzeile Zchn"/>
    <w:basedOn w:val="DefaultParagraphFont"/>
    <w:uiPriority w:val="99"/>
    <w:qFormat/>
    <w:rsid w:val="00ae13e1"/>
    <w:rPr/>
  </w:style>
  <w:style w:type="character" w:styleId="Internetverknpfung">
    <w:name w:val="Internetverknüpfung"/>
    <w:basedOn w:val="DefaultParagraphFont"/>
    <w:uiPriority w:val="99"/>
    <w:unhideWhenUsed/>
    <w:rsid w:val="00540b60"/>
    <w:rPr>
      <w:color w:val="5E2B2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40b60"/>
    <w:rPr>
      <w:color w:val="605E5C"/>
      <w:shd w:fill="E1DFDD" w:val="clear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ascii="Arial" w:hAnsi="Arial"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ascii="Arial" w:hAnsi="Arial" w:cs="Arial"/>
      <w:lang w:val="zxx" w:eastAsia="zxx" w:bidi="zxx"/>
    </w:rPr>
  </w:style>
  <w:style w:type="paragraph" w:styleId="Untertitel">
    <w:name w:val="Subtitle"/>
    <w:basedOn w:val="Normal"/>
    <w:next w:val="Normal"/>
    <w:link w:val="UntertitelZchn"/>
    <w:uiPriority w:val="11"/>
    <w:qFormat/>
    <w:rsid w:val="00be052b"/>
    <w:pPr>
      <w:jc w:val="center"/>
    </w:pPr>
    <w:rPr>
      <w:rFonts w:eastAsia="" w:eastAsiaTheme="minorEastAsia"/>
      <w:color w:val="FFFFFF" w:themeColor="background1"/>
      <w:spacing w:val="15"/>
      <w:sz w:val="36"/>
    </w:rPr>
  </w:style>
  <w:style w:type="paragraph" w:styleId="Untertitel2" w:customStyle="1">
    <w:name w:val="Untertitel 2"/>
    <w:basedOn w:val="Normal"/>
    <w:qFormat/>
    <w:rsid w:val="00ba7232"/>
    <w:pPr>
      <w:spacing w:lineRule="auto" w:line="240" w:before="0" w:after="0"/>
      <w:jc w:val="center"/>
    </w:pPr>
    <w:rPr>
      <w:color w:val="000000" w:themeColor="text1"/>
      <w:spacing w:val="15"/>
      <w:sz w:val="36"/>
    </w:rPr>
  </w:style>
  <w:style w:type="paragraph" w:styleId="Berschrift2b" w:customStyle="1">
    <w:name w:val="Überschrift 2 b"/>
    <w:basedOn w:val="Normal"/>
    <w:qFormat/>
    <w:rsid w:val="003632bf"/>
    <w:pPr>
      <w:spacing w:lineRule="auto" w:line="240" w:before="40" w:after="0"/>
      <w:jc w:val="center"/>
    </w:pPr>
    <w:rPr>
      <w:rFonts w:ascii="The Hand Black" w:hAnsi="The Hand Black" w:asciiTheme="majorHAnsi" w:hAnsiTheme="majorHAnsi"/>
      <w:color w:val="000000" w:themeColor="text1"/>
      <w:sz w:val="72"/>
    </w:rPr>
  </w:style>
  <w:style w:type="paragraph" w:styleId="Berschrift1Schwarz" w:customStyle="1">
    <w:name w:val="Überschrift 1 Schwarz"/>
    <w:basedOn w:val="Normal"/>
    <w:qFormat/>
    <w:rsid w:val="003632bf"/>
    <w:pPr>
      <w:spacing w:lineRule="auto" w:line="240" w:before="240" w:after="160"/>
      <w:jc w:val="center"/>
    </w:pPr>
    <w:rPr>
      <w:rFonts w:ascii="The Hand Black" w:hAnsi="The Hand Black" w:asciiTheme="majorHAnsi" w:hAnsiTheme="majorHAnsi"/>
      <w:color w:val="000000" w:themeColor="text1"/>
      <w:sz w:val="180"/>
    </w:rPr>
  </w:style>
  <w:style w:type="paragraph" w:styleId="Untertitel3" w:customStyle="1">
    <w:name w:val="Untertitel 3"/>
    <w:basedOn w:val="Untertitel2"/>
    <w:qFormat/>
    <w:rsid w:val="00ba7232"/>
    <w:pPr>
      <w:jc w:val="left"/>
    </w:pPr>
    <w:rPr/>
  </w:style>
  <w:style w:type="paragraph" w:styleId="Berschrift1links" w:customStyle="1">
    <w:name w:val="Überschrift 1 links"/>
    <w:basedOn w:val="Berschrift1"/>
    <w:qFormat/>
    <w:rsid w:val="00ba7232"/>
    <w:pPr>
      <w:spacing w:lineRule="auto" w:line="240"/>
      <w:jc w:val="left"/>
    </w:pPr>
    <w:rPr>
      <w:color w:val="000000" w:themeColor="text1"/>
    </w:rPr>
  </w:style>
  <w:style w:type="paragraph" w:styleId="Berschrift2links" w:customStyle="1">
    <w:name w:val="Überschrift 2 links"/>
    <w:basedOn w:val="Berschrift2"/>
    <w:qFormat/>
    <w:rsid w:val="00ba7232"/>
    <w:pPr>
      <w:spacing w:lineRule="auto" w:line="240"/>
      <w:jc w:val="left"/>
    </w:pPr>
    <w:rPr>
      <w:color w:val="000000" w:themeColor="text1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nhideWhenUsed/>
    <w:rsid w:val="00ae13e1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ae13e1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semiHidden/>
    <w:qFormat/>
    <w:rsid w:val="008553b7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be052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yperlink" Target="mailto:info@sgo-oberndorf-oste.de" TargetMode="External"/><Relationship Id="rId7" Type="http://schemas.openxmlformats.org/officeDocument/2006/relationships/hyperlink" Target="mailto:info@sgo-oberndorf-oste.de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Custom 22">
      <a:dk1>
        <a:sysClr val="windowText" lastClr="000000"/>
      </a:dk1>
      <a:lt1>
        <a:sysClr val="window" lastClr="FFFFFF"/>
      </a:lt1>
      <a:dk2>
        <a:srgbClr val="BB5542"/>
      </a:dk2>
      <a:lt2>
        <a:srgbClr val="E2E2E2"/>
      </a:lt2>
      <a:accent1>
        <a:srgbClr val="B35162"/>
      </a:accent1>
      <a:accent2>
        <a:srgbClr val="E0888D"/>
      </a:accent2>
      <a:accent3>
        <a:srgbClr val="F2C9CC"/>
      </a:accent3>
      <a:accent4>
        <a:srgbClr val="9CCCC9"/>
      </a:accent4>
      <a:accent5>
        <a:srgbClr val="479995"/>
      </a:accent5>
      <a:accent6>
        <a:srgbClr val="F5C076"/>
      </a:accent6>
      <a:hlink>
        <a:srgbClr val="5E2B24"/>
      </a:hlink>
      <a:folHlink>
        <a:srgbClr val="954F72"/>
      </a:folHlink>
    </a:clrScheme>
    <a:fontScheme name="Custom 79">
      <a:majorFont>
        <a:latin typeface="The Hand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128D9-941D-4E42-8EB1-9ACFE634D1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B31C25-7EB0-47B8-B35A-0FD6A0CF0F67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8472F81-3241-4DB6-8642-43A2045B2D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0700B9-DE12-4E75-8E5A-64E5B5D39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zum Valentinstag für Kinder</Template>
  <TotalTime>56</TotalTime>
  <Application>LibreOffice/7.3.2.2$Windows_X86_64 LibreOffice_project/49f2b1bff42cfccbd8f788c8dc32c1c309559be0</Application>
  <AppVersion>15.0000</AppVersion>
  <Pages>2</Pages>
  <Words>419</Words>
  <Characters>2552</Characters>
  <CharactersWithSpaces>3037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2022-06-24T15:57:00Z</dcterms:created>
  <dc:creator/>
  <dc:description/>
  <dc:language>de-DE</dc:language>
  <cp:lastModifiedBy/>
  <dcterms:modified xsi:type="dcterms:W3CDTF">2022-06-25T11:42:34Z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